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128C" w14:textId="77777777" w:rsidR="00F71EB5" w:rsidRDefault="00F71EB5"/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556"/>
        <w:gridCol w:w="404"/>
        <w:gridCol w:w="142"/>
        <w:gridCol w:w="384"/>
        <w:gridCol w:w="1019"/>
        <w:gridCol w:w="137"/>
        <w:gridCol w:w="140"/>
        <w:gridCol w:w="1099"/>
        <w:gridCol w:w="290"/>
        <w:gridCol w:w="257"/>
        <w:gridCol w:w="707"/>
        <w:gridCol w:w="224"/>
        <w:gridCol w:w="334"/>
        <w:gridCol w:w="447"/>
        <w:gridCol w:w="1104"/>
        <w:gridCol w:w="138"/>
        <w:gridCol w:w="272"/>
        <w:gridCol w:w="2079"/>
      </w:tblGrid>
      <w:tr w:rsidR="009306A0" w14:paraId="0142E271" w14:textId="77777777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14:paraId="4A8C3E67" w14:textId="77777777" w:rsidR="009306A0" w:rsidRDefault="009306A0" w:rsidP="00AB75BE">
            <w:pPr>
              <w:tabs>
                <w:tab w:val="left" w:pos="9058"/>
              </w:tabs>
              <w:spacing w:before="60" w:after="6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</w:t>
            </w:r>
            <w:r w:rsidR="00AB75BE">
              <w:rPr>
                <w:b/>
                <w:bCs/>
                <w:color w:val="FF0000"/>
                <w:sz w:val="16"/>
                <w:szCs w:val="20"/>
              </w:rPr>
              <w:t xml:space="preserve"> C</w:t>
            </w:r>
            <w:r>
              <w:rPr>
                <w:b/>
                <w:bCs/>
                <w:color w:val="FF0000"/>
                <w:sz w:val="16"/>
                <w:szCs w:val="20"/>
              </w:rPr>
              <w:t xml:space="preserve">ampos </w:t>
            </w:r>
            <w:r w:rsidR="0065057C">
              <w:rPr>
                <w:b/>
                <w:bCs/>
                <w:color w:val="FF0000"/>
                <w:sz w:val="16"/>
                <w:szCs w:val="20"/>
              </w:rPr>
              <w:t>o</w:t>
            </w:r>
            <w:r>
              <w:rPr>
                <w:b/>
                <w:bCs/>
                <w:color w:val="FF0000"/>
                <w:sz w:val="16"/>
                <w:szCs w:val="20"/>
              </w:rPr>
              <w:t>brigatórios</w:t>
            </w:r>
          </w:p>
        </w:tc>
      </w:tr>
      <w:tr w:rsidR="00F408B3" w14:paraId="461D1769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7DF5C78A" w14:textId="77777777" w:rsidR="00F408B3" w:rsidRDefault="002777A6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do P</w:t>
            </w:r>
            <w:r w:rsidR="0065057C">
              <w:rPr>
                <w:color w:val="000000"/>
                <w:sz w:val="16"/>
                <w:szCs w:val="16"/>
              </w:rPr>
              <w:t>o</w:t>
            </w:r>
            <w:r>
              <w:rPr>
                <w:color w:val="000000"/>
                <w:sz w:val="16"/>
                <w:szCs w:val="16"/>
              </w:rPr>
              <w:t>lo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58F4E5B4" w14:textId="77777777" w:rsidR="00F408B3" w:rsidRDefault="009306A0" w:rsidP="00763D34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763D34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763D34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763D34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763D34">
              <w:rPr>
                <w:b/>
                <w:bCs/>
                <w:color w:val="000000"/>
                <w:sz w:val="16"/>
                <w:szCs w:val="16"/>
              </w:rPr>
              <w:t> </w:t>
            </w:r>
            <w:r w:rsidR="00763D34">
              <w:rPr>
                <w:b/>
                <w:bCs/>
                <w:color w:val="000000"/>
                <w:sz w:val="16"/>
                <w:szCs w:val="16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</w:tr>
      <w:tr w:rsidR="00F408B3" w14:paraId="6CFD9CA9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6517FBFF" w14:textId="77777777" w:rsidR="00F408B3" w:rsidRDefault="0065057C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Po</w:t>
            </w:r>
            <w:r w:rsidR="002777A6">
              <w:rPr>
                <w:color w:val="000000"/>
                <w:sz w:val="16"/>
                <w:szCs w:val="16"/>
              </w:rPr>
              <w:t>lo ao qual est</w:t>
            </w:r>
            <w:r>
              <w:rPr>
                <w:color w:val="000000"/>
                <w:sz w:val="16"/>
                <w:szCs w:val="16"/>
              </w:rPr>
              <w:t>á</w:t>
            </w:r>
            <w:r w:rsidR="002777A6">
              <w:rPr>
                <w:color w:val="000000"/>
                <w:sz w:val="16"/>
                <w:szCs w:val="16"/>
              </w:rPr>
              <w:t xml:space="preserve"> vinculado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642B5235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F408B3" w14:paraId="6382696B" w14:textId="77777777" w:rsidTr="00510EE1">
        <w:trPr>
          <w:trHeight w:val="52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586FDE5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Função no Programa</w:t>
            </w:r>
            <w:r w:rsidR="00B5398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Tipo de Bolsa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56B11BC0" w14:textId="77777777" w:rsidR="00F408B3" w:rsidRPr="000D4B17" w:rsidRDefault="00763D34" w:rsidP="00466B16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ASSISTENTE A DOCÊNCIA</w:t>
            </w:r>
          </w:p>
        </w:tc>
      </w:tr>
      <w:tr w:rsidR="009306A0" w14:paraId="0502BE90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1D131174" w14:textId="77777777"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 do CPF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7F9151F9" w14:textId="77777777" w:rsidR="009306A0" w:rsidRDefault="009306A0" w:rsidP="00423BE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 w:rsidR="00423BE6"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14:paraId="678C2439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55554C9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Completo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44681220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F408B3" w14:paraId="255D2283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06568D4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Profissão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4177A0B5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9306A0" w14:paraId="79E92CCD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0101BE81" w14:textId="77777777"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Sexo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4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14:paraId="3AF61635" w14:textId="77777777" w:rsidR="009306A0" w:rsidRDefault="009306A0" w:rsidP="00FE6F72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14:paraId="0DBEC3B4" w14:textId="77777777"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6A66842A" w14:textId="77777777" w:rsidR="009306A0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  <w:tr w:rsidR="00F408B3" w14:paraId="36A8D5E5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0168A3B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</w:t>
            </w:r>
            <w:r w:rsidR="00D85629">
              <w:rPr>
                <w:color w:val="000000"/>
                <w:sz w:val="16"/>
                <w:szCs w:val="16"/>
              </w:rPr>
              <w:t>do Documento de I</w:t>
            </w:r>
            <w:r>
              <w:rPr>
                <w:color w:val="000000"/>
                <w:sz w:val="16"/>
                <w:szCs w:val="16"/>
              </w:rPr>
              <w:t>dentificação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265E7FD3" w14:textId="77777777"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14:paraId="125A864A" w14:textId="77777777" w:rsidR="00F408B3" w:rsidRDefault="00D85629" w:rsidP="00D8562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</w:t>
            </w:r>
            <w:r w:rsidR="00F408B3">
              <w:rPr>
                <w:color w:val="000000"/>
                <w:sz w:val="16"/>
                <w:szCs w:val="16"/>
              </w:rPr>
              <w:t xml:space="preserve">ocumento de </w:t>
            </w:r>
            <w:r>
              <w:rPr>
                <w:color w:val="000000"/>
                <w:sz w:val="16"/>
                <w:szCs w:val="16"/>
              </w:rPr>
              <w:t>I</w:t>
            </w:r>
            <w:r w:rsidR="00F408B3">
              <w:rPr>
                <w:color w:val="000000"/>
                <w:sz w:val="16"/>
                <w:szCs w:val="16"/>
              </w:rPr>
              <w:t>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="00F408B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35DE928C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F408B3" w14:paraId="0DA77388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062289DD" w14:textId="77777777"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de Emissão do D</w:t>
            </w:r>
            <w:r w:rsidR="00F408B3">
              <w:rPr>
                <w:color w:val="000000"/>
                <w:sz w:val="16"/>
                <w:szCs w:val="16"/>
              </w:rPr>
              <w:t>ocumento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760F8453" w14:textId="77777777"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14:paraId="4C546853" w14:textId="77777777"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</w:t>
            </w:r>
            <w:r w:rsidR="00F408B3">
              <w:rPr>
                <w:color w:val="000000"/>
                <w:sz w:val="16"/>
                <w:szCs w:val="16"/>
              </w:rPr>
              <w:t>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="00F408B3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5D3321E0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F408B3" w14:paraId="72934ACB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6C07E41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 w:rsidR="00D85629">
              <w:rPr>
                <w:color w:val="000000"/>
                <w:sz w:val="16"/>
                <w:szCs w:val="16"/>
              </w:rPr>
              <w:t xml:space="preserve">de </w:t>
            </w:r>
            <w:r>
              <w:rPr>
                <w:color w:val="000000"/>
                <w:sz w:val="16"/>
                <w:szCs w:val="16"/>
              </w:rPr>
              <w:t>Nascimento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14:paraId="05C7708D" w14:textId="77777777"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118" w:type="dxa"/>
            <w:gridSpan w:val="6"/>
            <w:shd w:val="clear" w:color="auto" w:fill="FFFFFF"/>
            <w:vAlign w:val="center"/>
          </w:tcPr>
          <w:p w14:paraId="4F358B4B" w14:textId="77777777" w:rsidR="00F408B3" w:rsidRDefault="00F408B3" w:rsidP="00D8562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 w:rsidR="00D85629">
              <w:rPr>
                <w:color w:val="000000"/>
                <w:sz w:val="16"/>
                <w:szCs w:val="16"/>
              </w:rPr>
              <w:t xml:space="preserve">de </w:t>
            </w:r>
            <w:r>
              <w:rPr>
                <w:color w:val="000000"/>
                <w:sz w:val="16"/>
                <w:szCs w:val="16"/>
              </w:rPr>
              <w:t>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542D8D51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9306A0" w14:paraId="47FF7B51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17A93CF1" w14:textId="77777777" w:rsidR="009306A0" w:rsidRDefault="009306A0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Estado Civil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5293B24E" w14:textId="77777777" w:rsidR="009306A0" w:rsidRDefault="009306A0" w:rsidP="00FE6F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14:paraId="072C427D" w14:textId="77777777" w:rsidR="009306A0" w:rsidRDefault="009306A0" w:rsidP="00FE6F72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14:paraId="0A89B1EB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2F2ABE53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</w:t>
            </w:r>
            <w:r w:rsidR="00D85629">
              <w:rPr>
                <w:color w:val="000000"/>
                <w:sz w:val="16"/>
                <w:szCs w:val="16"/>
              </w:rPr>
              <w:t>do C</w:t>
            </w:r>
            <w:r>
              <w:rPr>
                <w:color w:val="000000"/>
                <w:sz w:val="16"/>
                <w:szCs w:val="16"/>
              </w:rPr>
              <w:t>ônjuge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15D43F36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  <w:tr w:rsidR="00F408B3" w14:paraId="60DC5C69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5F7B39CB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Pai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15650E25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F408B3" w14:paraId="2852D078" w14:textId="77777777" w:rsidTr="00510EE1">
        <w:trPr>
          <w:trHeight w:val="255"/>
        </w:trPr>
        <w:tc>
          <w:tcPr>
            <w:tcW w:w="3888" w:type="dxa"/>
            <w:gridSpan w:val="6"/>
            <w:shd w:val="clear" w:color="auto" w:fill="FFFFFF"/>
            <w:vAlign w:val="center"/>
          </w:tcPr>
          <w:p w14:paraId="00D2001D" w14:textId="77777777" w:rsidR="00F408B3" w:rsidRDefault="00F408B3" w:rsidP="00D8562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3"/>
            <w:shd w:val="clear" w:color="auto" w:fill="FFFFFF"/>
            <w:vAlign w:val="center"/>
          </w:tcPr>
          <w:p w14:paraId="135B1574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14:paraId="0418855C" w14:textId="77777777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14:paraId="0C145BF5" w14:textId="77777777"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14:paraId="38B05B1B" w14:textId="77777777" w:rsidTr="00510EE1">
        <w:trPr>
          <w:trHeight w:val="255"/>
        </w:trPr>
        <w:tc>
          <w:tcPr>
            <w:tcW w:w="2859" w:type="dxa"/>
            <w:gridSpan w:val="5"/>
            <w:shd w:val="clear" w:color="auto" w:fill="FFFFFF"/>
            <w:vAlign w:val="center"/>
          </w:tcPr>
          <w:p w14:paraId="3BC0D0DC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4"/>
            <w:shd w:val="clear" w:color="auto" w:fill="FFFFFF"/>
            <w:vAlign w:val="center"/>
          </w:tcPr>
          <w:p w14:paraId="6F194D1E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F408B3" w14:paraId="0884A5A4" w14:textId="77777777" w:rsidTr="00510EE1">
        <w:trPr>
          <w:trHeight w:val="255"/>
        </w:trPr>
        <w:tc>
          <w:tcPr>
            <w:tcW w:w="2859" w:type="dxa"/>
            <w:gridSpan w:val="5"/>
            <w:shd w:val="clear" w:color="auto" w:fill="FFFFFF"/>
            <w:vAlign w:val="center"/>
          </w:tcPr>
          <w:p w14:paraId="60A3E12A" w14:textId="77777777"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</w:t>
            </w:r>
            <w:proofErr w:type="gramStart"/>
            <w:r>
              <w:rPr>
                <w:color w:val="000000"/>
                <w:sz w:val="16"/>
                <w:szCs w:val="16"/>
              </w:rPr>
              <w:t>E</w:t>
            </w:r>
            <w:r w:rsidR="00F408B3">
              <w:rPr>
                <w:color w:val="000000"/>
                <w:sz w:val="16"/>
                <w:szCs w:val="16"/>
              </w:rPr>
              <w:t xml:space="preserve">ndereço 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8395" w:type="dxa"/>
            <w:gridSpan w:val="14"/>
            <w:shd w:val="clear" w:color="auto" w:fill="FFFFFF"/>
            <w:vAlign w:val="center"/>
          </w:tcPr>
          <w:p w14:paraId="0A01F79B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F408B3" w14:paraId="41D5AE20" w14:textId="77777777" w:rsidTr="00045F45">
        <w:trPr>
          <w:trHeight w:val="255"/>
        </w:trPr>
        <w:tc>
          <w:tcPr>
            <w:tcW w:w="1343" w:type="dxa"/>
            <w:shd w:val="clear" w:color="auto" w:fill="FFFFFF"/>
            <w:vAlign w:val="center"/>
          </w:tcPr>
          <w:p w14:paraId="63D33E1F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516" w:type="dxa"/>
            <w:gridSpan w:val="4"/>
            <w:shd w:val="clear" w:color="auto" w:fill="FFFFFF"/>
            <w:vAlign w:val="center"/>
          </w:tcPr>
          <w:p w14:paraId="3A031848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14:paraId="23C76703" w14:textId="77777777" w:rsidR="00F408B3" w:rsidRDefault="00D85629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Bairro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3561" w:type="dxa"/>
            <w:gridSpan w:val="8"/>
            <w:shd w:val="clear" w:color="auto" w:fill="FFFFFF"/>
            <w:vAlign w:val="center"/>
          </w:tcPr>
          <w:p w14:paraId="33C7A44C" w14:textId="77777777"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14:paraId="0CF6D905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4F04D62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</w:tr>
      <w:tr w:rsidR="00F408B3" w14:paraId="63C2C0CF" w14:textId="77777777" w:rsidTr="00510EE1">
        <w:trPr>
          <w:trHeight w:val="255"/>
        </w:trPr>
        <w:tc>
          <w:tcPr>
            <w:tcW w:w="2466" w:type="dxa"/>
            <w:gridSpan w:val="4"/>
            <w:shd w:val="clear" w:color="auto" w:fill="FFFFFF"/>
            <w:vAlign w:val="center"/>
          </w:tcPr>
          <w:p w14:paraId="3D85CF7A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14:paraId="51754A98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14:paraId="1BBB89CE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14:paraId="04A25C7C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F408B3" w14:paraId="6DA91DC9" w14:textId="77777777" w:rsidTr="00510EE1">
        <w:trPr>
          <w:trHeight w:val="255"/>
        </w:trPr>
        <w:tc>
          <w:tcPr>
            <w:tcW w:w="1914" w:type="dxa"/>
            <w:gridSpan w:val="2"/>
            <w:shd w:val="clear" w:color="auto" w:fill="FFFFFF"/>
            <w:vAlign w:val="center"/>
          </w:tcPr>
          <w:p w14:paraId="416BB524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14:paraId="5C110E27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14:paraId="1558D379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5"/>
            <w:shd w:val="clear" w:color="auto" w:fill="FFFFFF"/>
            <w:vAlign w:val="center"/>
          </w:tcPr>
          <w:p w14:paraId="0BB5929D" w14:textId="77777777" w:rsidR="00F408B3" w:rsidRDefault="009306A0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14:paraId="4FC659B7" w14:textId="77777777"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AB75BE">
              <w:rPr>
                <w:color w:val="000000"/>
                <w:sz w:val="16"/>
                <w:szCs w:val="16"/>
              </w:rPr>
              <w:t xml:space="preserve"> </w:t>
            </w:r>
            <w:r w:rsidR="00AB75B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6CA2AB" w14:textId="77777777" w:rsidR="00F408B3" w:rsidRDefault="009306A0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</w:tr>
      <w:tr w:rsidR="00AB75BE" w14:paraId="081FFECB" w14:textId="77777777" w:rsidTr="004B6402">
        <w:trPr>
          <w:trHeight w:val="255"/>
        </w:trPr>
        <w:tc>
          <w:tcPr>
            <w:tcW w:w="2324" w:type="dxa"/>
            <w:gridSpan w:val="3"/>
            <w:shd w:val="clear" w:color="auto" w:fill="FFFFFF"/>
            <w:vAlign w:val="center"/>
          </w:tcPr>
          <w:p w14:paraId="0BE8938C" w14:textId="77777777"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E-mails de contato</w:t>
            </w:r>
          </w:p>
        </w:tc>
        <w:tc>
          <w:tcPr>
            <w:tcW w:w="4465" w:type="dxa"/>
            <w:gridSpan w:val="10"/>
            <w:shd w:val="clear" w:color="auto" w:fill="FFFFFF"/>
            <w:vAlign w:val="center"/>
          </w:tcPr>
          <w:p w14:paraId="74710825" w14:textId="77777777" w:rsidR="00AB75BE" w:rsidRDefault="00AB75BE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1</w:t>
            </w:r>
            <w:r w:rsidR="00D85629">
              <w:rPr>
                <w:color w:val="000000"/>
                <w:sz w:val="16"/>
                <w:szCs w:val="16"/>
              </w:rPr>
              <w:t xml:space="preserve"> (Pessoal)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bookmarkEnd w:id="32"/>
        <w:tc>
          <w:tcPr>
            <w:tcW w:w="4465" w:type="dxa"/>
            <w:gridSpan w:val="6"/>
            <w:shd w:val="clear" w:color="auto" w:fill="FFFFFF"/>
            <w:vAlign w:val="center"/>
          </w:tcPr>
          <w:p w14:paraId="2F526CAD" w14:textId="77777777" w:rsidR="00AB75BE" w:rsidRDefault="00AB75BE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2</w:t>
            </w:r>
            <w:r w:rsidR="00D85629">
              <w:rPr>
                <w:color w:val="000000"/>
                <w:sz w:val="16"/>
                <w:szCs w:val="16"/>
              </w:rPr>
              <w:t xml:space="preserve"> (Comercial)</w:t>
            </w:r>
            <w:r w:rsidR="00D85629">
              <w:rPr>
                <w:b/>
                <w:color w:val="FF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14:paraId="63F516BF" w14:textId="77777777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14:paraId="4E7E7255" w14:textId="77777777" w:rsidR="00AB75BE" w:rsidRPr="00986B01" w:rsidRDefault="00AB75BE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em Nível Superior </w:t>
            </w:r>
            <w:r>
              <w:rPr>
                <w:b/>
                <w:bCs/>
                <w:color w:val="000000"/>
                <w:sz w:val="20"/>
                <w:szCs w:val="20"/>
              </w:rPr>
              <w:t>e Experiência Profissional</w:t>
            </w:r>
          </w:p>
        </w:tc>
      </w:tr>
      <w:tr w:rsidR="00AB75BE" w14:paraId="33D21ACF" w14:textId="77777777" w:rsidTr="00510EE1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4C767E7E" w14:textId="77777777"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superior concluído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78DF9132" w14:textId="77777777" w:rsidR="00AB75BE" w:rsidRDefault="00AB75B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AB75BE" w14:paraId="354F1B68" w14:textId="77777777" w:rsidTr="00510EE1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1E5B438E" w14:textId="77777777"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ensino superior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2E3B5596" w14:textId="77777777" w:rsidR="00AB75BE" w:rsidRDefault="00AB75B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AB75BE" w14:paraId="3E4E481B" w14:textId="77777777" w:rsidTr="00510EE1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36DB3C4C" w14:textId="77777777" w:rsidR="00AB75BE" w:rsidRDefault="00AB75B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13A50F72" w14:textId="77777777" w:rsidR="00AB75BE" w:rsidRDefault="00AB75B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5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AB75BE" w14:paraId="5301981A" w14:textId="77777777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5C30F66B" w14:textId="77777777" w:rsidR="00AB75BE" w:rsidRDefault="00AB75BE" w:rsidP="00D249DC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Cargo/função que ocupa no momento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5D6A5311" w14:textId="77777777"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14:paraId="7DCA7AC2" w14:textId="77777777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7F3510FB" w14:textId="77777777" w:rsidR="00AB75BE" w:rsidRDefault="00AB75BE" w:rsidP="00D249DC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Professor concursado da rede pública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31D970D5" w14:textId="77777777"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Municipal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Estadual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611910">
              <w:rPr>
                <w:color w:val="000000"/>
                <w:sz w:val="16"/>
                <w:szCs w:val="16"/>
              </w:rPr>
            </w:r>
            <w:r w:rsidR="0061191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Federal</w:t>
            </w:r>
          </w:p>
        </w:tc>
      </w:tr>
      <w:tr w:rsidR="00AB75BE" w14:paraId="27EC74B3" w14:textId="77777777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5BD46D72" w14:textId="77777777" w:rsidR="00AB75BE" w:rsidRDefault="00AB75BE" w:rsidP="00D249DC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Anos de experiência no magistério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7F7789C0" w14:textId="77777777"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14:paraId="6A7A59EC" w14:textId="77777777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3545CAE0" w14:textId="77777777" w:rsidR="00AB75BE" w:rsidRDefault="00AB75BE" w:rsidP="00AB75BE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Anos de experiência em gestão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5184B0AA" w14:textId="77777777"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14:paraId="29507217" w14:textId="77777777" w:rsidTr="00D249DC">
        <w:trPr>
          <w:trHeight w:val="255"/>
        </w:trPr>
        <w:tc>
          <w:tcPr>
            <w:tcW w:w="4165" w:type="dxa"/>
            <w:gridSpan w:val="8"/>
            <w:shd w:val="clear" w:color="auto" w:fill="FFFFFF"/>
            <w:vAlign w:val="center"/>
          </w:tcPr>
          <w:p w14:paraId="72D8AFB6" w14:textId="77777777" w:rsidR="00AB75BE" w:rsidRDefault="00AB75BE" w:rsidP="00AB75BE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Currículo lattes (URL)</w:t>
            </w:r>
          </w:p>
        </w:tc>
        <w:tc>
          <w:tcPr>
            <w:tcW w:w="7089" w:type="dxa"/>
            <w:gridSpan w:val="11"/>
            <w:shd w:val="clear" w:color="auto" w:fill="FFFFFF"/>
            <w:vAlign w:val="center"/>
          </w:tcPr>
          <w:p w14:paraId="7DD9D86B" w14:textId="77777777" w:rsidR="00AB75BE" w:rsidRDefault="00AB75BE" w:rsidP="00D249DC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14:paraId="3A821188" w14:textId="77777777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14:paraId="0E35A185" w14:textId="77777777" w:rsidR="00AB75BE" w:rsidRPr="00986B01" w:rsidRDefault="00AB75BE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AB75BE" w14:paraId="4053F9AD" w14:textId="77777777" w:rsidTr="004B6402">
        <w:trPr>
          <w:trHeight w:val="255"/>
        </w:trPr>
        <w:tc>
          <w:tcPr>
            <w:tcW w:w="5843" w:type="dxa"/>
            <w:gridSpan w:val="11"/>
            <w:shd w:val="clear" w:color="auto" w:fill="FFFFFF"/>
            <w:vAlign w:val="center"/>
          </w:tcPr>
          <w:p w14:paraId="2AE75A4F" w14:textId="77777777" w:rsidR="00AB75BE" w:rsidRDefault="00D85629" w:rsidP="00CD1B1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Banco: </w:t>
            </w:r>
            <w:r w:rsidR="00CD1B19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8"/>
            <w:shd w:val="clear" w:color="auto" w:fill="FFFFFF"/>
            <w:vAlign w:val="center"/>
          </w:tcPr>
          <w:p w14:paraId="0880629E" w14:textId="77777777" w:rsidR="00AB75BE" w:rsidRDefault="00AB75BE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 w:rsidR="00D85629"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D1B19" w14:paraId="45AB1ECE" w14:textId="77777777" w:rsidTr="004B6402">
        <w:trPr>
          <w:trHeight w:val="255"/>
        </w:trPr>
        <w:tc>
          <w:tcPr>
            <w:tcW w:w="5843" w:type="dxa"/>
            <w:gridSpan w:val="11"/>
            <w:shd w:val="clear" w:color="auto" w:fill="FFFFFF"/>
            <w:vAlign w:val="center"/>
          </w:tcPr>
          <w:p w14:paraId="709E371D" w14:textId="77777777" w:rsidR="00CD1B19" w:rsidRDefault="00CD1B19" w:rsidP="00AB75BE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Agência: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8"/>
            <w:shd w:val="clear" w:color="auto" w:fill="FFFFFF"/>
            <w:vAlign w:val="center"/>
          </w:tcPr>
          <w:p w14:paraId="00B54881" w14:textId="77777777" w:rsidR="00CD1B19" w:rsidRDefault="00CD1B19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CD1B19" w14:paraId="59F4A210" w14:textId="77777777" w:rsidTr="004B6402">
        <w:trPr>
          <w:trHeight w:val="255"/>
        </w:trPr>
        <w:tc>
          <w:tcPr>
            <w:tcW w:w="5843" w:type="dxa"/>
            <w:gridSpan w:val="11"/>
            <w:shd w:val="clear" w:color="auto" w:fill="FFFFFF"/>
            <w:vAlign w:val="center"/>
          </w:tcPr>
          <w:p w14:paraId="50C9A98A" w14:textId="77777777" w:rsidR="00CD1B19" w:rsidRDefault="00CD1B19" w:rsidP="00CD1B19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Corrente: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8"/>
            <w:shd w:val="clear" w:color="auto" w:fill="FFFFFF"/>
            <w:vAlign w:val="center"/>
          </w:tcPr>
          <w:p w14:paraId="6379FD3B" w14:textId="77777777" w:rsidR="00CD1B19" w:rsidRDefault="00CD1B19" w:rsidP="00D8562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AB75BE" w14:paraId="519C6077" w14:textId="77777777" w:rsidTr="00510EE1">
        <w:trPr>
          <w:trHeight w:val="270"/>
        </w:trPr>
        <w:tc>
          <w:tcPr>
            <w:tcW w:w="11254" w:type="dxa"/>
            <w:gridSpan w:val="19"/>
            <w:shd w:val="clear" w:color="auto" w:fill="F3F3F3"/>
            <w:vAlign w:val="center"/>
          </w:tcPr>
          <w:p w14:paraId="18FA33A8" w14:textId="77777777" w:rsidR="00AB75BE" w:rsidRPr="00986B01" w:rsidRDefault="00AB75BE" w:rsidP="00B73A4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AB75BE" w14:paraId="686A859F" w14:textId="77777777" w:rsidTr="00C57061">
        <w:trPr>
          <w:trHeight w:val="255"/>
        </w:trPr>
        <w:tc>
          <w:tcPr>
            <w:tcW w:w="6563" w:type="dxa"/>
            <w:gridSpan w:val="12"/>
            <w:shd w:val="clear" w:color="auto" w:fill="FFFFFF"/>
          </w:tcPr>
          <w:p w14:paraId="772D840D" w14:textId="77777777" w:rsidR="00AB75BE" w:rsidRDefault="00AB75BE" w:rsidP="00B73A4E">
            <w:pPr>
              <w:snapToGrid w:val="0"/>
            </w:pPr>
            <w:r>
              <w:t>Denominação</w:t>
            </w:r>
          </w:p>
          <w:p w14:paraId="282FEA39" w14:textId="77777777" w:rsidR="00AB75BE" w:rsidRPr="00E81357" w:rsidRDefault="00AB75BE" w:rsidP="00AB75B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Diretoria de Educação a Distância</w:t>
            </w:r>
            <w:r w:rsidRPr="00E813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91" w:type="dxa"/>
            <w:gridSpan w:val="7"/>
            <w:shd w:val="clear" w:color="auto" w:fill="FFFFFF"/>
            <w:vAlign w:val="center"/>
          </w:tcPr>
          <w:p w14:paraId="51395E27" w14:textId="77777777" w:rsidR="00AB75BE" w:rsidRDefault="00AB75BE" w:rsidP="00B73A4E">
            <w:pPr>
              <w:snapToGrid w:val="0"/>
            </w:pPr>
            <w:r>
              <w:t>Sigla</w:t>
            </w:r>
          </w:p>
          <w:p w14:paraId="20DDE905" w14:textId="77777777" w:rsidR="00AB75BE" w:rsidRPr="00C57061" w:rsidRDefault="00AB75BE" w:rsidP="00B73A4E">
            <w:pPr>
              <w:snapToGrid w:val="0"/>
              <w:rPr>
                <w:sz w:val="4"/>
                <w:szCs w:val="4"/>
              </w:rPr>
            </w:pPr>
          </w:p>
          <w:p w14:paraId="7C41190A" w14:textId="77777777" w:rsidR="00AB75BE" w:rsidRPr="00C57061" w:rsidRDefault="00AB75BE" w:rsidP="00B73A4E">
            <w:pPr>
              <w:rPr>
                <w:sz w:val="18"/>
                <w:szCs w:val="18"/>
              </w:rPr>
            </w:pPr>
            <w:r w:rsidRPr="00C57061">
              <w:rPr>
                <w:sz w:val="18"/>
                <w:szCs w:val="18"/>
              </w:rPr>
              <w:t>DED/CAPES</w:t>
            </w:r>
          </w:p>
        </w:tc>
      </w:tr>
      <w:tr w:rsidR="00AB75BE" w14:paraId="3B67BA9E" w14:textId="77777777" w:rsidTr="00167261">
        <w:trPr>
          <w:trHeight w:val="255"/>
        </w:trPr>
        <w:tc>
          <w:tcPr>
            <w:tcW w:w="11254" w:type="dxa"/>
            <w:gridSpan w:val="19"/>
            <w:shd w:val="clear" w:color="auto" w:fill="FFFFFF"/>
            <w:vAlign w:val="center"/>
          </w:tcPr>
          <w:p w14:paraId="599521AA" w14:textId="77777777" w:rsidR="00AB75BE" w:rsidRPr="005C1E8E" w:rsidRDefault="00AB75BE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14:paraId="49396F18" w14:textId="77777777" w:rsidR="00AB75BE" w:rsidRDefault="00AB75BE" w:rsidP="00AB75BE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Setor Bancário Norte – </w:t>
            </w:r>
            <w:r w:rsidRPr="005C1E8E">
              <w:rPr>
                <w:sz w:val="16"/>
                <w:szCs w:val="16"/>
              </w:rPr>
              <w:t>SBN</w:t>
            </w:r>
            <w:r>
              <w:rPr>
                <w:sz w:val="16"/>
                <w:szCs w:val="16"/>
              </w:rPr>
              <w:t>,</w:t>
            </w:r>
            <w:r w:rsidRPr="005C1E8E">
              <w:rPr>
                <w:sz w:val="16"/>
                <w:szCs w:val="16"/>
              </w:rPr>
              <w:t xml:space="preserve"> Quadra 02</w:t>
            </w:r>
            <w:r>
              <w:rPr>
                <w:sz w:val="16"/>
                <w:szCs w:val="16"/>
              </w:rPr>
              <w:t>,</w:t>
            </w:r>
            <w:r w:rsidRPr="005C1E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Bloco L, Lote 6, </w:t>
            </w:r>
            <w:r w:rsidR="00D85629">
              <w:rPr>
                <w:sz w:val="16"/>
                <w:szCs w:val="16"/>
              </w:rPr>
              <w:t xml:space="preserve">Edifício CAPES, </w:t>
            </w:r>
            <w:r>
              <w:rPr>
                <w:sz w:val="16"/>
                <w:szCs w:val="16"/>
              </w:rPr>
              <w:t>7</w:t>
            </w:r>
            <w:r w:rsidRPr="005C1E8E">
              <w:rPr>
                <w:sz w:val="16"/>
                <w:szCs w:val="16"/>
              </w:rPr>
              <w:t>º andar</w:t>
            </w:r>
            <w:r>
              <w:rPr>
                <w:sz w:val="16"/>
                <w:szCs w:val="16"/>
              </w:rPr>
              <w:t>,</w:t>
            </w:r>
            <w:r w:rsidRPr="005C1E8E">
              <w:rPr>
                <w:sz w:val="16"/>
                <w:szCs w:val="16"/>
              </w:rPr>
              <w:t xml:space="preserve">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14:paraId="156F2381" w14:textId="77777777" w:rsidR="00F408B3" w:rsidRDefault="00F408B3" w:rsidP="002A31C6">
      <w:pPr>
        <w:ind w:right="-1108"/>
      </w:pPr>
    </w:p>
    <w:p w14:paraId="63B1D91D" w14:textId="77777777" w:rsidR="00076A18" w:rsidRDefault="00076A18" w:rsidP="002A31C6">
      <w:pPr>
        <w:ind w:right="-1108"/>
      </w:pPr>
    </w:p>
    <w:p w14:paraId="38E311CA" w14:textId="77777777" w:rsidR="00076A18" w:rsidRDefault="00076A18" w:rsidP="002A31C6">
      <w:pPr>
        <w:ind w:right="-1108"/>
      </w:pPr>
    </w:p>
    <w:p w14:paraId="7A2E4D91" w14:textId="77777777" w:rsidR="008B22F4" w:rsidRDefault="008B22F4" w:rsidP="002A31C6">
      <w:pPr>
        <w:ind w:right="-1108"/>
      </w:pPr>
    </w:p>
    <w:p w14:paraId="5D62B60D" w14:textId="77777777" w:rsidR="00FB7012" w:rsidRDefault="00FB7012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4"/>
      </w:tblGrid>
      <w:tr w:rsidR="00076A18" w:rsidRPr="00E81357" w14:paraId="1EF9E45E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2EEEECA9" w14:textId="77777777" w:rsidR="00076A18" w:rsidRPr="00886874" w:rsidRDefault="00886874" w:rsidP="00B73A4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D414AB" w14:paraId="3C847F57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73BA9CDF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jc w:val="left"/>
              <w:rPr>
                <w:rFonts w:asciiTheme="minorHAnsi" w:hAnsiTheme="minorHAnsi" w:cstheme="minorBidi"/>
                <w:sz w:val="16"/>
                <w:szCs w:val="16"/>
                <w:lang w:eastAsia="en-US"/>
              </w:rPr>
            </w:pPr>
            <w:r w:rsidRPr="00FB7012">
              <w:rPr>
                <w:sz w:val="16"/>
                <w:szCs w:val="16"/>
              </w:rPr>
              <w:t>Apoiar as ações gerenciais da Capes e as acadêmicas das IPES;</w:t>
            </w:r>
          </w:p>
          <w:p w14:paraId="59211617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Auxiliar as IPES na dinâmica do processo de atendimento tutorial com foco no atendimento presencial, com o auxilio das TIC em EAD e do sistema;</w:t>
            </w:r>
          </w:p>
          <w:p w14:paraId="65594C97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Auxiliar as IPES na articulação entre CAPES, Mantenedores e Polo na oferta de cursos;</w:t>
            </w:r>
          </w:p>
          <w:p w14:paraId="2DDC2DB3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Em parceria com o coordenador de polo, realizar eventos acadêmicos e de integração do polo à comunidade;</w:t>
            </w:r>
          </w:p>
          <w:p w14:paraId="72D1F4A1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Acompanhar o desempenho da tutoria do curso no polo, tendo em vista o aperfeiçoamento das atividades desenvolvidas;</w:t>
            </w:r>
          </w:p>
          <w:p w14:paraId="7BA2C510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 xml:space="preserve">Realizar atendimento aos alunos com o objetivo de buscar soluções para encaminhamento de demandas acadêmicas; </w:t>
            </w:r>
          </w:p>
          <w:p w14:paraId="2E6EEB54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Acompanhar as avaliações no polo em parceria com o coordenador de polo e tutores;</w:t>
            </w:r>
          </w:p>
          <w:p w14:paraId="7046BA5F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Dialogar e trabalhar de forma integrada e colaborativa com o coordenador de polo, tutores e alunos;</w:t>
            </w:r>
          </w:p>
          <w:p w14:paraId="6468CBF1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 xml:space="preserve">Buscar domínio satisfatório sobre os procedimentos acadêmicos das IPES que atuam no Polo; </w:t>
            </w:r>
          </w:p>
          <w:p w14:paraId="2364B917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Buscar conhecer a estrutura de funcionamento das IPES que ofertam cursos no Polo;</w:t>
            </w:r>
          </w:p>
          <w:p w14:paraId="6A1D6758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Estimular a formação de grupos de aprendizagem e colaborativa entre alunos;</w:t>
            </w:r>
          </w:p>
          <w:p w14:paraId="05127975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Em parceria com o coordenador de polo atuar na organização de toda a estrutura de atendimento da tutoria presencial incluindo definição de horários e escala das sessões, coordenação, aplicação das avaliações presenciais e posterior acompanhamento;</w:t>
            </w:r>
          </w:p>
          <w:p w14:paraId="30CA32DB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Estar ciente do calendário e dos cronogramas das disciplinas de cada semestre;</w:t>
            </w:r>
          </w:p>
          <w:p w14:paraId="580DBB9F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Acompanhar as atividades acadêmicas discentes conforme o cronograma do Curso.</w:t>
            </w:r>
          </w:p>
          <w:p w14:paraId="21E3A837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jc w:val="left"/>
              <w:rPr>
                <w:rFonts w:asciiTheme="minorHAnsi" w:hAnsiTheme="minorHAnsi" w:cstheme="minorBidi"/>
                <w:sz w:val="16"/>
                <w:szCs w:val="16"/>
                <w:lang w:eastAsia="en-US"/>
              </w:rPr>
            </w:pPr>
            <w:r w:rsidRPr="00FB7012">
              <w:rPr>
                <w:sz w:val="16"/>
                <w:szCs w:val="16"/>
              </w:rPr>
              <w:t>Orquestrar junto as IPES presentes no polo, a distribuição e o uso das instalações para a realização das atividades dos diversos cursos;</w:t>
            </w:r>
          </w:p>
          <w:p w14:paraId="35B91D93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Atuar na organização de toda a estrutura de atendimento da tutoria presencial incluindo definição de horários e escala das sessões, coordenação, aplicação das avaliações e atividades presenciais e posterior acompanhamento;</w:t>
            </w:r>
          </w:p>
          <w:p w14:paraId="19B050D8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Estar ciente do calendário e dos cronogramas das disciplinas de cada semestre;</w:t>
            </w:r>
          </w:p>
          <w:p w14:paraId="1C1A2A0A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Realizar eventos acadêmicos e de integração do polo à comunidade;</w:t>
            </w:r>
          </w:p>
          <w:p w14:paraId="32CB849F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rFonts w:asciiTheme="minorHAnsi" w:hAnsiTheme="minorHAnsi" w:cstheme="minorBidi"/>
                <w:sz w:val="16"/>
                <w:szCs w:val="16"/>
                <w:lang w:eastAsia="en-US"/>
              </w:rPr>
            </w:pPr>
            <w:r w:rsidRPr="00FB7012">
              <w:rPr>
                <w:sz w:val="16"/>
                <w:szCs w:val="16"/>
              </w:rPr>
              <w:t>Possuir domínio satisfatório sobre os procedimentos acadêmicos das IPES que atuam no Polo;</w:t>
            </w:r>
          </w:p>
          <w:p w14:paraId="44AB8A13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Estimular a formação de grupos de aprendizagem e colaborativa entre alunos;</w:t>
            </w:r>
          </w:p>
          <w:p w14:paraId="03DCCB3B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Acompanhar as atividades acadêmicas discentes conforme o cronograma do</w:t>
            </w:r>
          </w:p>
          <w:p w14:paraId="486D3F1F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Acompanhar as atividades acadêmicas dos discentes conforme o cronograma do Curso;</w:t>
            </w:r>
          </w:p>
          <w:p w14:paraId="221B53F1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rFonts w:asciiTheme="minorHAnsi" w:hAnsiTheme="minorHAnsi" w:cstheme="minorBidi"/>
                <w:sz w:val="16"/>
                <w:szCs w:val="16"/>
                <w:lang w:eastAsia="en-US"/>
              </w:rPr>
            </w:pPr>
            <w:r w:rsidRPr="00FB7012">
              <w:rPr>
                <w:sz w:val="16"/>
                <w:szCs w:val="16"/>
              </w:rPr>
              <w:t>Conhecer a estrutura de funcionamento do polo e das IPES atuantes no mesmo;</w:t>
            </w:r>
          </w:p>
          <w:p w14:paraId="0D700990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Participar das atividades de Capacitação e atualização conforme a competência de cada ator;</w:t>
            </w:r>
          </w:p>
          <w:p w14:paraId="1E2B97F4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Elaborar e encaminhar à COAP/DED/CAPES e a IPES relatórios periódicos de acordo com definições da DED;</w:t>
            </w:r>
          </w:p>
          <w:p w14:paraId="09713FCA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Relatar problemas enfrentados pelos alunos ao coordenador de curso e à Capes;</w:t>
            </w:r>
          </w:p>
          <w:p w14:paraId="58A8DB2F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Organizar, a partir de dados das IPES presentes no polo, calendário acadêmico e administrativo que regulamente as atividades nos diversos cursos;</w:t>
            </w:r>
          </w:p>
          <w:p w14:paraId="60ED79C2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Receber e prestar informações no que couber aos órgãos do MEC ou correspondente no caso de polos estaduais</w:t>
            </w:r>
          </w:p>
          <w:p w14:paraId="1164DF98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Promover ações de permanência dos estudantes no curso visando o aproveitamento e a diminuição da evasão;</w:t>
            </w:r>
          </w:p>
          <w:p w14:paraId="65E29512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Participar do processo de acolhimento dos alunos nos Polos UAB;</w:t>
            </w:r>
          </w:p>
          <w:p w14:paraId="407DBEFD" w14:textId="77777777" w:rsidR="00FB7012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Estabelecer contato permanente com os alunos, divulgando as ações sob sua responsabilidade no polo, buscando saber as suas dificuldades e razão de ausências, no sentido promover a sua permanência e aproveitamento no curso;</w:t>
            </w:r>
          </w:p>
          <w:p w14:paraId="3314B585" w14:textId="77777777" w:rsidR="00D414AB" w:rsidRPr="00FB7012" w:rsidRDefault="00FB7012" w:rsidP="00FB7012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1620"/>
                <w:tab w:val="num" w:pos="1754"/>
              </w:tabs>
              <w:suppressAutoHyphens w:val="0"/>
              <w:autoSpaceDE/>
              <w:spacing w:after="160" w:line="256" w:lineRule="auto"/>
              <w:ind w:left="478" w:hanging="284"/>
              <w:contextualSpacing/>
              <w:rPr>
                <w:sz w:val="20"/>
                <w:szCs w:val="20"/>
              </w:rPr>
            </w:pPr>
            <w:r w:rsidRPr="00FB7012">
              <w:rPr>
                <w:sz w:val="16"/>
                <w:szCs w:val="16"/>
              </w:rPr>
              <w:t>Estar ciente do calendário e dos cronogramas das disciplinas e das atividades no polo a cada semestre.</w:t>
            </w:r>
          </w:p>
        </w:tc>
      </w:tr>
      <w:tr w:rsidR="00726CFB" w:rsidRPr="00E81357" w14:paraId="61F6959A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42160625" w14:textId="77777777" w:rsidR="00726CFB" w:rsidRDefault="00726CFB" w:rsidP="00B73A4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797CE3">
              <w:rPr>
                <w:b/>
                <w:bCs/>
                <w:color w:val="000000"/>
                <w:sz w:val="20"/>
                <w:lang w:eastAsia="pt-BR"/>
              </w:rPr>
              <w:t>Dos produtos</w:t>
            </w:r>
          </w:p>
        </w:tc>
      </w:tr>
      <w:tr w:rsidR="00726CFB" w:rsidRPr="00E81357" w14:paraId="7C4ACFCE" w14:textId="77777777" w:rsidTr="00740D80">
        <w:trPr>
          <w:trHeight w:val="270"/>
        </w:trPr>
        <w:tc>
          <w:tcPr>
            <w:tcW w:w="11254" w:type="dxa"/>
            <w:shd w:val="clear" w:color="auto" w:fill="FFFFFF"/>
            <w:vAlign w:val="center"/>
          </w:tcPr>
          <w:p w14:paraId="4BD61ED2" w14:textId="77777777" w:rsidR="00FB7012" w:rsidRDefault="00726CFB" w:rsidP="00FB7012">
            <w:pPr>
              <w:spacing w:before="120" w:after="120"/>
              <w:ind w:right="120"/>
              <w:rPr>
                <w:rFonts w:ascii="Calibri" w:eastAsia="Calibri" w:hAnsi="Calibri"/>
                <w:color w:val="000000"/>
                <w:sz w:val="16"/>
                <w:szCs w:val="16"/>
                <w:lang w:eastAsia="pt-BR"/>
              </w:rPr>
            </w:pPr>
            <w:r w:rsidRPr="00FB7012">
              <w:rPr>
                <w:color w:val="000000"/>
                <w:sz w:val="16"/>
                <w:szCs w:val="16"/>
                <w:lang w:eastAsia="pt-BR"/>
              </w:rPr>
              <w:t>Com relação aos produtos, por mim elaborados, exclusivamente ou em coautoria, em atividades exercidas em decorrência da percepção de parcelas desta bolsa:</w:t>
            </w:r>
          </w:p>
          <w:p w14:paraId="70692B03" w14:textId="77777777" w:rsidR="00726CFB" w:rsidRPr="00FB7012" w:rsidRDefault="00726CFB" w:rsidP="00FB7012">
            <w:pPr>
              <w:spacing w:before="120" w:after="120"/>
              <w:ind w:right="120"/>
              <w:rPr>
                <w:rFonts w:ascii="Calibri" w:eastAsia="Calibri" w:hAnsi="Calibri"/>
                <w:color w:val="000000"/>
                <w:sz w:val="16"/>
                <w:szCs w:val="16"/>
                <w:lang w:eastAsia="pt-BR"/>
              </w:rPr>
            </w:pPr>
            <w:r w:rsidRPr="00FB7012">
              <w:rPr>
                <w:color w:val="000000"/>
                <w:sz w:val="16"/>
                <w:szCs w:val="16"/>
                <w:lang w:eastAsia="pt-BR"/>
              </w:rPr>
              <w:t>Autorizo, sem qualquer restrição, o licenciamento aberto do produto pela Instituição de Ensino ou pela CAPES, por meio da Licença </w:t>
            </w:r>
            <w:r w:rsidRPr="00FB7012">
              <w:rPr>
                <w:i/>
                <w:iCs/>
                <w:color w:val="000000"/>
                <w:sz w:val="16"/>
                <w:szCs w:val="16"/>
                <w:lang w:eastAsia="pt-BR"/>
              </w:rPr>
              <w:t>Creative Commons</w:t>
            </w:r>
            <w:r w:rsidRPr="00FB7012">
              <w:rPr>
                <w:color w:val="000000"/>
                <w:sz w:val="16"/>
                <w:szCs w:val="16"/>
                <w:lang w:eastAsia="pt-BR"/>
              </w:rPr>
              <w:t>, ou similar, na modalidade abaixo por mim selecionada, ou de licença equivalente, o que permitirá as respectivas ações abaixo relacionadas, desde que atribuam o devido crédito pela criação original, em conformidade com as orientações da DED/Capes em vigor. Devidamente licenciado, o material será disponibilizado em repositório institucional aberto da Instituição de Ensino ou ainda outro a ser indicado pela Capes.</w:t>
            </w:r>
          </w:p>
          <w:p w14:paraId="0DA4124C" w14:textId="77777777" w:rsidR="00726CFB" w:rsidRPr="00FB7012" w:rsidRDefault="00726CFB" w:rsidP="00726CFB">
            <w:pPr>
              <w:spacing w:before="80" w:after="80"/>
              <w:rPr>
                <w:color w:val="000000"/>
                <w:sz w:val="16"/>
                <w:szCs w:val="16"/>
                <w:lang w:eastAsia="pt-BR"/>
              </w:rPr>
            </w:pPr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>Uma das opções abaixo deverá ser assinalada</w:t>
            </w:r>
            <w:r w:rsidR="0054306E">
              <w:rPr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  <w:p w14:paraId="6A5E98FE" w14:textId="77777777" w:rsidR="00726CFB" w:rsidRPr="00FB7012" w:rsidRDefault="00726CFB" w:rsidP="00726CFB">
            <w:pPr>
              <w:ind w:left="60" w:right="60"/>
              <w:rPr>
                <w:color w:val="000000"/>
                <w:sz w:val="16"/>
                <w:szCs w:val="16"/>
                <w:lang w:eastAsia="pt-BR"/>
              </w:rPr>
            </w:pPr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>(a)</w:t>
            </w:r>
            <w:r w:rsidRPr="0054306E">
              <w:rPr>
                <w:bCs/>
                <w:color w:val="000000"/>
                <w:sz w:val="16"/>
                <w:szCs w:val="16"/>
                <w:lang w:eastAsia="pt-BR"/>
              </w:rPr>
              <w:t> </w:t>
            </w:r>
            <w:proofErr w:type="gramStart"/>
            <w:r w:rsidRPr="0054306E">
              <w:rPr>
                <w:b/>
                <w:bCs/>
                <w:color w:val="000000"/>
                <w:sz w:val="16"/>
                <w:szCs w:val="16"/>
                <w:lang w:eastAsia="pt-BR"/>
              </w:rPr>
              <w:t>(  </w:t>
            </w:r>
            <w:proofErr w:type="gramEnd"/>
            <w:r w:rsidRPr="0054306E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)</w:t>
            </w:r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FB7012">
              <w:rPr>
                <w:bCs/>
                <w:color w:val="000000"/>
                <w:sz w:val="16"/>
                <w:szCs w:val="16"/>
                <w:lang w:eastAsia="pt-BR"/>
              </w:rPr>
              <w:t>CC-BY-SA</w:t>
            </w:r>
            <w:r w:rsidRPr="00FB7012">
              <w:rPr>
                <w:color w:val="000000"/>
                <w:sz w:val="16"/>
                <w:szCs w:val="16"/>
                <w:lang w:eastAsia="pt-BR"/>
              </w:rPr>
              <w:t>: esta licença permite que outros remixem, adaptem e criem a partir do seu trabalho, mesmo para fins comerciais, desde que lhe atribuam o devido crédito e que licenciem as novas criações sob termos idênticos.</w:t>
            </w:r>
          </w:p>
          <w:p w14:paraId="4A2028A2" w14:textId="77777777" w:rsidR="00726CFB" w:rsidRPr="00FB7012" w:rsidRDefault="00726CFB" w:rsidP="00726CFB">
            <w:pPr>
              <w:ind w:left="60" w:right="60"/>
              <w:rPr>
                <w:color w:val="000000"/>
                <w:sz w:val="16"/>
                <w:szCs w:val="16"/>
                <w:lang w:eastAsia="pt-BR"/>
              </w:rPr>
            </w:pPr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(b) </w:t>
            </w:r>
            <w:proofErr w:type="gramStart"/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(  </w:t>
            </w:r>
            <w:proofErr w:type="gramEnd"/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> ) </w:t>
            </w:r>
            <w:r w:rsidRPr="00FB7012">
              <w:rPr>
                <w:color w:val="000000"/>
                <w:sz w:val="16"/>
                <w:szCs w:val="16"/>
                <w:lang w:eastAsia="pt-BR"/>
              </w:rPr>
              <w:t>CC-BY: esta licença permite que outros distribuam, remixem, adaptem e criem a partir do seu trabalho, mesmo para fins comerciais, desde que lhe atribuam o devido crédito pela criação original.</w:t>
            </w:r>
          </w:p>
          <w:p w14:paraId="4EC398F4" w14:textId="77777777" w:rsidR="00726CFB" w:rsidRPr="00FB7012" w:rsidRDefault="00726CFB" w:rsidP="00726CFB">
            <w:pPr>
              <w:ind w:left="60" w:right="60"/>
              <w:rPr>
                <w:color w:val="000000"/>
                <w:sz w:val="16"/>
                <w:szCs w:val="16"/>
                <w:lang w:eastAsia="pt-BR"/>
              </w:rPr>
            </w:pPr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(c) </w:t>
            </w:r>
            <w:proofErr w:type="gramStart"/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>(  </w:t>
            </w:r>
            <w:proofErr w:type="gramEnd"/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) </w:t>
            </w:r>
            <w:r w:rsidRPr="00FB7012">
              <w:rPr>
                <w:color w:val="000000"/>
                <w:sz w:val="16"/>
                <w:szCs w:val="16"/>
                <w:lang w:eastAsia="pt-BR"/>
              </w:rPr>
              <w:t>CC-BY-NC-SA: esta licença permite que outros remixem, adaptem e criem a partir do seu trabalho para fins não comerciais, desde que atribuam o devido crédito e que licenciem as novas criações sob termos idênticos.</w:t>
            </w:r>
          </w:p>
          <w:p w14:paraId="40CFBB22" w14:textId="77777777" w:rsidR="00696B6B" w:rsidRPr="00763D34" w:rsidRDefault="00726CFB" w:rsidP="0054306E">
            <w:pPr>
              <w:ind w:left="60" w:right="60"/>
              <w:rPr>
                <w:color w:val="000000"/>
                <w:sz w:val="20"/>
                <w:szCs w:val="20"/>
                <w:lang w:eastAsia="pt-BR"/>
              </w:rPr>
            </w:pPr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>(d) </w:t>
            </w:r>
            <w:proofErr w:type="gramStart"/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>(  </w:t>
            </w:r>
            <w:proofErr w:type="gramEnd"/>
            <w:r w:rsidRPr="00FB7012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) </w:t>
            </w:r>
            <w:r w:rsidRPr="00FB7012">
              <w:rPr>
                <w:color w:val="000000"/>
                <w:sz w:val="16"/>
                <w:szCs w:val="16"/>
                <w:lang w:eastAsia="pt-BR"/>
              </w:rPr>
              <w:t>CC-BY-NC: esta licença permite que outros remixem, adaptem e criem a partir do seu trabalho para fins não comerciais, e embora os novos trabalhos tenham de lhe atribuir o devido crédito e não possam ser usados para fins comerciais, os usuários não têm de licenciar esses trabalhos derivados sob os mesmos termos.</w:t>
            </w:r>
          </w:p>
        </w:tc>
      </w:tr>
      <w:tr w:rsidR="00D414AB" w:rsidRPr="00E81357" w14:paraId="3D9F92DD" w14:textId="7777777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14:paraId="5D13047A" w14:textId="77777777" w:rsidR="00D414AB" w:rsidRPr="00886874" w:rsidRDefault="00D414AB" w:rsidP="00B73A4E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</w:p>
        </w:tc>
      </w:tr>
      <w:tr w:rsidR="00D414AB" w14:paraId="5648697A" w14:textId="77777777" w:rsidTr="00510EE1">
        <w:trPr>
          <w:trHeight w:val="255"/>
        </w:trPr>
        <w:tc>
          <w:tcPr>
            <w:tcW w:w="11254" w:type="dxa"/>
            <w:shd w:val="clear" w:color="auto" w:fill="FFFFFF"/>
          </w:tcPr>
          <w:p w14:paraId="2DD1FA42" w14:textId="77777777" w:rsidR="00DA5476" w:rsidRPr="00FB7012" w:rsidRDefault="00DA5476" w:rsidP="00DA5476">
            <w:pPr>
              <w:rPr>
                <w:sz w:val="16"/>
                <w:szCs w:val="16"/>
              </w:rPr>
            </w:pPr>
            <w:r w:rsidRPr="00FB7012">
              <w:rPr>
                <w:sz w:val="16"/>
                <w:szCs w:val="16"/>
              </w:rPr>
              <w:t>Declaro ter ciência dos direitos e das obrigações inerentes à qualidade de bolsista na função de Assistente à Docência 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 183/2016.</w:t>
            </w:r>
          </w:p>
          <w:p w14:paraId="6B7A84E0" w14:textId="77777777" w:rsidR="00CF2BE2" w:rsidRPr="00270951" w:rsidRDefault="00DA5476" w:rsidP="00BC05A5">
            <w:pPr>
              <w:rPr>
                <w:sz w:val="20"/>
                <w:szCs w:val="18"/>
              </w:rPr>
            </w:pPr>
            <w:r w:rsidRPr="00FB7012">
              <w:rPr>
                <w:sz w:val="16"/>
                <w:szCs w:val="16"/>
              </w:rPr>
              <w:t xml:space="preserve">Estou ciente, também, que a inobservância dos requisitos citados acima implicará(ão) no cancelamento da(s) bolsa(s), com a restituição integral e imediata dos recursos, de acordo com as regras previstas e que o não cumprimento dos dispositivos legais acarretará </w:t>
            </w:r>
            <w:proofErr w:type="gramStart"/>
            <w:r w:rsidRPr="00FB7012">
              <w:rPr>
                <w:sz w:val="16"/>
                <w:szCs w:val="16"/>
              </w:rPr>
              <w:t>na</w:t>
            </w:r>
            <w:proofErr w:type="gramEnd"/>
            <w:r w:rsidRPr="00FB7012">
              <w:rPr>
                <w:sz w:val="16"/>
                <w:szCs w:val="16"/>
              </w:rPr>
              <w:t xml:space="preserve"> suspensão, por cinco anos, do bolsista para recebimento de bolsas no âmbito da CAPES.</w:t>
            </w:r>
          </w:p>
        </w:tc>
      </w:tr>
    </w:tbl>
    <w:p w14:paraId="330360F0" w14:textId="77777777" w:rsidR="005D32B4" w:rsidRPr="00763D34" w:rsidRDefault="005D32B4" w:rsidP="005D32B4">
      <w:pPr>
        <w:rPr>
          <w:sz w:val="16"/>
          <w:szCs w:val="16"/>
        </w:rPr>
      </w:pPr>
    </w:p>
    <w:p w14:paraId="23AA9515" w14:textId="77777777"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>_______________________________, ____/____/____.</w:t>
      </w:r>
    </w:p>
    <w:p w14:paraId="6225FB74" w14:textId="77777777"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 xml:space="preserve">          </w:t>
      </w:r>
      <w:r w:rsidR="008152B6">
        <w:rPr>
          <w:b/>
          <w:sz w:val="20"/>
          <w:szCs w:val="20"/>
        </w:rPr>
        <w:t xml:space="preserve">            </w:t>
      </w:r>
      <w:r w:rsidRPr="00AB75BE">
        <w:rPr>
          <w:b/>
          <w:sz w:val="20"/>
          <w:szCs w:val="20"/>
        </w:rPr>
        <w:t>Local</w:t>
      </w:r>
      <w:r w:rsidR="00AB75BE">
        <w:rPr>
          <w:b/>
          <w:color w:val="FF0000"/>
          <w:sz w:val="16"/>
          <w:szCs w:val="16"/>
        </w:rPr>
        <w:t>*</w:t>
      </w:r>
      <w:r w:rsidRPr="00AB75BE">
        <w:rPr>
          <w:b/>
          <w:sz w:val="20"/>
          <w:szCs w:val="20"/>
        </w:rPr>
        <w:t xml:space="preserve">                 </w:t>
      </w:r>
      <w:r w:rsidR="00AB75BE">
        <w:rPr>
          <w:b/>
          <w:sz w:val="20"/>
          <w:szCs w:val="20"/>
        </w:rPr>
        <w:t xml:space="preserve">              </w:t>
      </w:r>
      <w:r w:rsidR="008152B6">
        <w:rPr>
          <w:b/>
          <w:sz w:val="20"/>
          <w:szCs w:val="20"/>
        </w:rPr>
        <w:t xml:space="preserve">   </w:t>
      </w:r>
      <w:r w:rsidRPr="00AB75BE">
        <w:rPr>
          <w:b/>
          <w:sz w:val="20"/>
          <w:szCs w:val="20"/>
        </w:rPr>
        <w:t>Data</w:t>
      </w:r>
      <w:r w:rsidR="00AB75BE">
        <w:rPr>
          <w:b/>
          <w:color w:val="FF0000"/>
          <w:sz w:val="16"/>
          <w:szCs w:val="16"/>
        </w:rPr>
        <w:t>*</w:t>
      </w:r>
    </w:p>
    <w:p w14:paraId="662C6D27" w14:textId="77777777" w:rsidR="00726CFB" w:rsidRPr="00763D34" w:rsidRDefault="00726CFB" w:rsidP="005D32B4">
      <w:pPr>
        <w:rPr>
          <w:b/>
          <w:sz w:val="16"/>
          <w:szCs w:val="16"/>
        </w:rPr>
      </w:pPr>
    </w:p>
    <w:p w14:paraId="51644D1B" w14:textId="77777777"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>___________________________________________</w:t>
      </w:r>
      <w:r w:rsidR="00726CFB">
        <w:rPr>
          <w:b/>
          <w:sz w:val="20"/>
          <w:szCs w:val="20"/>
        </w:rPr>
        <w:t>________</w:t>
      </w:r>
      <w:r w:rsidRPr="00AB75BE">
        <w:rPr>
          <w:b/>
          <w:sz w:val="20"/>
          <w:szCs w:val="20"/>
        </w:rPr>
        <w:t>___</w:t>
      </w:r>
    </w:p>
    <w:p w14:paraId="0FEED9C8" w14:textId="77777777" w:rsidR="005D32B4" w:rsidRPr="00AB75BE" w:rsidRDefault="005D32B4" w:rsidP="005D32B4">
      <w:pPr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 xml:space="preserve"> Assinatura do </w:t>
      </w:r>
      <w:r w:rsidR="00AB75BE">
        <w:rPr>
          <w:b/>
          <w:sz w:val="20"/>
          <w:szCs w:val="20"/>
        </w:rPr>
        <w:t xml:space="preserve">Candidato a </w:t>
      </w:r>
      <w:r w:rsidRPr="00AB75BE">
        <w:rPr>
          <w:b/>
          <w:sz w:val="20"/>
          <w:szCs w:val="20"/>
        </w:rPr>
        <w:t>Bolsista</w:t>
      </w:r>
      <w:r w:rsidR="00655762" w:rsidRPr="00AB75BE">
        <w:rPr>
          <w:b/>
          <w:sz w:val="20"/>
          <w:szCs w:val="20"/>
        </w:rPr>
        <w:t xml:space="preserve"> Reconhecida em Cartório</w:t>
      </w:r>
      <w:r w:rsidR="00AB75BE">
        <w:rPr>
          <w:b/>
          <w:color w:val="FF0000"/>
          <w:sz w:val="16"/>
          <w:szCs w:val="16"/>
        </w:rPr>
        <w:t>*</w:t>
      </w:r>
      <w:r w:rsidRPr="00AB75BE">
        <w:rPr>
          <w:b/>
          <w:sz w:val="20"/>
          <w:szCs w:val="20"/>
        </w:rPr>
        <w:t xml:space="preserve"> </w:t>
      </w:r>
    </w:p>
    <w:p w14:paraId="59258062" w14:textId="77777777" w:rsidR="00D05FE1" w:rsidRPr="00763D34" w:rsidRDefault="00D05FE1" w:rsidP="002A31C6">
      <w:pPr>
        <w:ind w:right="-1108"/>
        <w:rPr>
          <w:b/>
          <w:sz w:val="16"/>
          <w:szCs w:val="16"/>
        </w:rPr>
      </w:pPr>
    </w:p>
    <w:p w14:paraId="0EBB0852" w14:textId="77777777" w:rsidR="00F71EB5" w:rsidRPr="00F71EB5" w:rsidRDefault="00923FC4" w:rsidP="002A31C6">
      <w:pPr>
        <w:ind w:right="-1108"/>
        <w:rPr>
          <w:b/>
          <w:sz w:val="20"/>
          <w:szCs w:val="20"/>
        </w:rPr>
      </w:pPr>
      <w:r w:rsidRPr="00AB75BE">
        <w:rPr>
          <w:b/>
          <w:sz w:val="20"/>
          <w:szCs w:val="20"/>
        </w:rPr>
        <w:t xml:space="preserve">Nome Completo do </w:t>
      </w:r>
      <w:r w:rsidR="00AB75BE">
        <w:rPr>
          <w:b/>
          <w:sz w:val="20"/>
          <w:szCs w:val="20"/>
        </w:rPr>
        <w:t xml:space="preserve">Candidato a </w:t>
      </w:r>
      <w:r w:rsidRPr="00AB75BE">
        <w:rPr>
          <w:b/>
          <w:sz w:val="20"/>
          <w:szCs w:val="20"/>
        </w:rPr>
        <w:t>Bolsista</w:t>
      </w:r>
      <w:r w:rsidR="00AB75BE">
        <w:rPr>
          <w:b/>
          <w:color w:val="FF0000"/>
          <w:sz w:val="16"/>
          <w:szCs w:val="16"/>
        </w:rPr>
        <w:t>*</w:t>
      </w:r>
      <w:r w:rsidR="00D05FE1" w:rsidRPr="00AB75BE">
        <w:rPr>
          <w:b/>
          <w:sz w:val="20"/>
          <w:szCs w:val="20"/>
        </w:rPr>
        <w:t>: ________________________________________</w:t>
      </w:r>
    </w:p>
    <w:sectPr w:rsidR="00F71EB5" w:rsidRPr="00F71EB5"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45E1" w14:textId="77777777" w:rsidR="00611910" w:rsidRDefault="00611910">
      <w:r>
        <w:separator/>
      </w:r>
    </w:p>
  </w:endnote>
  <w:endnote w:type="continuationSeparator" w:id="0">
    <w:p w14:paraId="37321266" w14:textId="77777777" w:rsidR="00611910" w:rsidRDefault="0061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D089" w14:textId="77777777" w:rsidR="00611910" w:rsidRDefault="00611910">
      <w:r>
        <w:separator/>
      </w:r>
    </w:p>
  </w:footnote>
  <w:footnote w:type="continuationSeparator" w:id="0">
    <w:p w14:paraId="568C5DEC" w14:textId="77777777" w:rsidR="00611910" w:rsidRDefault="0061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0A28" w14:textId="77777777" w:rsidR="00F71EB5" w:rsidRDefault="00284308" w:rsidP="00FB7012">
    <w:pPr>
      <w:pStyle w:val="Cabealho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A718C5" wp14:editId="6D6E2C88">
          <wp:simplePos x="0" y="0"/>
          <wp:positionH relativeFrom="column">
            <wp:posOffset>5495290</wp:posOffset>
          </wp:positionH>
          <wp:positionV relativeFrom="paragraph">
            <wp:posOffset>-239395</wp:posOffset>
          </wp:positionV>
          <wp:extent cx="1214120" cy="651510"/>
          <wp:effectExtent l="0" t="0" r="508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6AF5DFC" wp14:editId="00B55AB4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7620" b="0"/>
          <wp:wrapSquare wrapText="bothSides"/>
          <wp:docPr id="1" name="Imagem 2" descr="documentos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ocumentosimag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EB5">
      <w:rPr>
        <w:vanish/>
        <w:color w:val="365F91"/>
        <w:highlight w:val="yellow"/>
      </w:rPr>
      <w:t>&lt;</w:t>
    </w:r>
    <w:r w:rsidR="00F71EB5">
      <w:rPr>
        <w:noProof/>
        <w:color w:val="365F91"/>
        <w:lang w:eastAsia="zh-TW"/>
      </w:rPr>
      <w:t xml:space="preserve">FORMULÁRIO DE CADASTRAMENTO DE BOLSISTAS DA </w:t>
    </w:r>
    <w:r w:rsidR="00F71EB5">
      <w:rPr>
        <w:noProof/>
        <w:color w:val="365F91"/>
        <w:lang w:eastAsia="zh-TW"/>
      </w:rPr>
      <w:br/>
      <w:t>UNIVERSIDADE ABERTA DO BRASIL</w:t>
    </w:r>
  </w:p>
  <w:p w14:paraId="7BEA6457" w14:textId="77777777" w:rsidR="00F71EB5" w:rsidRDefault="00BB6AE0" w:rsidP="00FB7012">
    <w:pPr>
      <w:pStyle w:val="Cabealho"/>
      <w:jc w:val="center"/>
      <w:rPr>
        <w:noProof/>
        <w:color w:val="365F91"/>
        <w:lang w:eastAsia="zh-TW"/>
      </w:rPr>
    </w:pPr>
    <w:r>
      <w:rPr>
        <w:noProof/>
        <w:color w:val="365F91"/>
        <w:lang w:eastAsia="zh-TW"/>
      </w:rPr>
      <w:t>ANEXO IX</w:t>
    </w:r>
    <w:r w:rsidR="00F71EB5">
      <w:rPr>
        <w:noProof/>
        <w:color w:val="365F91"/>
        <w:lang w:eastAsia="zh-TW"/>
      </w:rPr>
      <w:t xml:space="preserve"> PORTARIA CAPES Nº</w:t>
    </w:r>
    <w:r w:rsidR="00B70C6C">
      <w:rPr>
        <w:noProof/>
        <w:color w:val="365F91"/>
        <w:lang w:eastAsia="zh-TW"/>
      </w:rPr>
      <w:t xml:space="preserve"> 183/</w:t>
    </w:r>
    <w:r w:rsidR="00F71EB5">
      <w:rPr>
        <w:noProof/>
        <w:color w:val="365F91"/>
        <w:lang w:eastAsia="zh-TW"/>
      </w:rPr>
      <w:t>2016</w:t>
    </w:r>
  </w:p>
  <w:p w14:paraId="6A184634" w14:textId="77777777" w:rsidR="00FB7012" w:rsidRPr="00FB7012" w:rsidRDefault="00FB7012" w:rsidP="00FB7012">
    <w:pPr>
      <w:pStyle w:val="Cabealho"/>
      <w:ind w:left="708" w:firstLine="708"/>
      <w:jc w:val="center"/>
      <w:rPr>
        <w:color w:val="365F91"/>
        <w:u w:val="single"/>
      </w:rPr>
    </w:pPr>
    <w:r w:rsidRPr="00FB7012">
      <w:rPr>
        <w:noProof/>
        <w:color w:val="365F91"/>
        <w:u w:val="single"/>
        <w:lang w:eastAsia="zh-TW"/>
      </w:rPr>
      <w:t>BOLSISTA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19BA31A3"/>
    <w:multiLevelType w:val="multilevel"/>
    <w:tmpl w:val="3A46F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985"/>
    <w:multiLevelType w:val="hybridMultilevel"/>
    <w:tmpl w:val="7CAAF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73E46"/>
    <w:multiLevelType w:val="multilevel"/>
    <w:tmpl w:val="3A46F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E704AA"/>
    <w:multiLevelType w:val="hybridMultilevel"/>
    <w:tmpl w:val="2048F208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95A3C38"/>
    <w:multiLevelType w:val="hybridMultilevel"/>
    <w:tmpl w:val="DA30F5A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sgnjdQzCAJraDvbI5J8RlwKdN/UiwGSzzH0Lpjrd2f+rTkciVjl1al9jDNNebWLIkKjd2DEt0XpYKjECOu8Q==" w:salt="ktzRNbuBYGC8vo0YBGiU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B3"/>
    <w:rsid w:val="00045F45"/>
    <w:rsid w:val="00061279"/>
    <w:rsid w:val="00076A18"/>
    <w:rsid w:val="000B64E9"/>
    <w:rsid w:val="000D3A70"/>
    <w:rsid w:val="000D4B17"/>
    <w:rsid w:val="000E073D"/>
    <w:rsid w:val="001142C8"/>
    <w:rsid w:val="001406FC"/>
    <w:rsid w:val="00145FD2"/>
    <w:rsid w:val="00165DA3"/>
    <w:rsid w:val="00167261"/>
    <w:rsid w:val="001A25BD"/>
    <w:rsid w:val="001E74FC"/>
    <w:rsid w:val="00214892"/>
    <w:rsid w:val="002322EC"/>
    <w:rsid w:val="0025672E"/>
    <w:rsid w:val="00261041"/>
    <w:rsid w:val="002704E4"/>
    <w:rsid w:val="00270951"/>
    <w:rsid w:val="00270BAF"/>
    <w:rsid w:val="002777A6"/>
    <w:rsid w:val="00280284"/>
    <w:rsid w:val="00284308"/>
    <w:rsid w:val="00291585"/>
    <w:rsid w:val="002A31C6"/>
    <w:rsid w:val="002A59DA"/>
    <w:rsid w:val="002A60FE"/>
    <w:rsid w:val="002E1F8F"/>
    <w:rsid w:val="002E35D3"/>
    <w:rsid w:val="00313FBA"/>
    <w:rsid w:val="0033073D"/>
    <w:rsid w:val="00334F6A"/>
    <w:rsid w:val="003412C2"/>
    <w:rsid w:val="003833C1"/>
    <w:rsid w:val="004066C4"/>
    <w:rsid w:val="00423BE6"/>
    <w:rsid w:val="004379F9"/>
    <w:rsid w:val="00453CEC"/>
    <w:rsid w:val="00466B16"/>
    <w:rsid w:val="004672B8"/>
    <w:rsid w:val="00475DA9"/>
    <w:rsid w:val="00482C44"/>
    <w:rsid w:val="00490DD0"/>
    <w:rsid w:val="004A37C9"/>
    <w:rsid w:val="004B2257"/>
    <w:rsid w:val="004B6402"/>
    <w:rsid w:val="004C4622"/>
    <w:rsid w:val="004D2ED0"/>
    <w:rsid w:val="004D3450"/>
    <w:rsid w:val="004E4F4F"/>
    <w:rsid w:val="004E79DA"/>
    <w:rsid w:val="00510EE1"/>
    <w:rsid w:val="0054306E"/>
    <w:rsid w:val="00573B7C"/>
    <w:rsid w:val="005C1E8E"/>
    <w:rsid w:val="005D32B4"/>
    <w:rsid w:val="00611910"/>
    <w:rsid w:val="0065057C"/>
    <w:rsid w:val="006524D8"/>
    <w:rsid w:val="00655762"/>
    <w:rsid w:val="006630D7"/>
    <w:rsid w:val="006800CB"/>
    <w:rsid w:val="00691E30"/>
    <w:rsid w:val="00696B6B"/>
    <w:rsid w:val="006A379E"/>
    <w:rsid w:val="006B44B1"/>
    <w:rsid w:val="007008CB"/>
    <w:rsid w:val="00707B63"/>
    <w:rsid w:val="0071220B"/>
    <w:rsid w:val="00714ECD"/>
    <w:rsid w:val="00726CFB"/>
    <w:rsid w:val="00740D80"/>
    <w:rsid w:val="00763D34"/>
    <w:rsid w:val="007B1712"/>
    <w:rsid w:val="007B22B5"/>
    <w:rsid w:val="00803512"/>
    <w:rsid w:val="00812A63"/>
    <w:rsid w:val="008152B6"/>
    <w:rsid w:val="00822D54"/>
    <w:rsid w:val="008414C8"/>
    <w:rsid w:val="00877BD7"/>
    <w:rsid w:val="00886874"/>
    <w:rsid w:val="008B22F4"/>
    <w:rsid w:val="008C406A"/>
    <w:rsid w:val="008E69BB"/>
    <w:rsid w:val="00913EA3"/>
    <w:rsid w:val="00923FC4"/>
    <w:rsid w:val="009306A0"/>
    <w:rsid w:val="009432BA"/>
    <w:rsid w:val="00986B01"/>
    <w:rsid w:val="009977B9"/>
    <w:rsid w:val="009B37E2"/>
    <w:rsid w:val="009B6703"/>
    <w:rsid w:val="009F4E26"/>
    <w:rsid w:val="00A20A9A"/>
    <w:rsid w:val="00A51AA1"/>
    <w:rsid w:val="00AB75BE"/>
    <w:rsid w:val="00AD157B"/>
    <w:rsid w:val="00AE7B04"/>
    <w:rsid w:val="00B00061"/>
    <w:rsid w:val="00B0165D"/>
    <w:rsid w:val="00B11EAA"/>
    <w:rsid w:val="00B2180C"/>
    <w:rsid w:val="00B435BD"/>
    <w:rsid w:val="00B53987"/>
    <w:rsid w:val="00B70C6C"/>
    <w:rsid w:val="00B73A4E"/>
    <w:rsid w:val="00B94B44"/>
    <w:rsid w:val="00BB0049"/>
    <w:rsid w:val="00BB6AE0"/>
    <w:rsid w:val="00BC05A5"/>
    <w:rsid w:val="00BC1387"/>
    <w:rsid w:val="00BC26BF"/>
    <w:rsid w:val="00BE0758"/>
    <w:rsid w:val="00C11142"/>
    <w:rsid w:val="00C1121E"/>
    <w:rsid w:val="00C57061"/>
    <w:rsid w:val="00CB72CD"/>
    <w:rsid w:val="00CB7A51"/>
    <w:rsid w:val="00CD1B19"/>
    <w:rsid w:val="00CD4F1F"/>
    <w:rsid w:val="00CE3F8F"/>
    <w:rsid w:val="00CF2BE2"/>
    <w:rsid w:val="00D05FE1"/>
    <w:rsid w:val="00D06874"/>
    <w:rsid w:val="00D249DC"/>
    <w:rsid w:val="00D414AB"/>
    <w:rsid w:val="00D802B8"/>
    <w:rsid w:val="00D85629"/>
    <w:rsid w:val="00D96EE6"/>
    <w:rsid w:val="00DA5476"/>
    <w:rsid w:val="00DD64FA"/>
    <w:rsid w:val="00DE4E53"/>
    <w:rsid w:val="00E1791D"/>
    <w:rsid w:val="00E302BD"/>
    <w:rsid w:val="00E37A3B"/>
    <w:rsid w:val="00E45B85"/>
    <w:rsid w:val="00E50501"/>
    <w:rsid w:val="00E64029"/>
    <w:rsid w:val="00E807CB"/>
    <w:rsid w:val="00E81357"/>
    <w:rsid w:val="00E84F29"/>
    <w:rsid w:val="00E866D9"/>
    <w:rsid w:val="00EB26B1"/>
    <w:rsid w:val="00EC7B70"/>
    <w:rsid w:val="00EE4359"/>
    <w:rsid w:val="00F06A44"/>
    <w:rsid w:val="00F32568"/>
    <w:rsid w:val="00F408B3"/>
    <w:rsid w:val="00F64CAF"/>
    <w:rsid w:val="00F71EB5"/>
    <w:rsid w:val="00F779E8"/>
    <w:rsid w:val="00FB7012"/>
    <w:rsid w:val="00FD1131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D80A9"/>
  <w15:chartTrackingRefBased/>
  <w15:docId w15:val="{7119E180-E032-4BFC-937D-35718E6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uiPriority w:val="34"/>
    <w:qFormat/>
    <w:rsid w:val="00F408B3"/>
    <w:pPr>
      <w:ind w:left="720"/>
    </w:pPr>
  </w:style>
  <w:style w:type="paragraph" w:styleId="Textodebalo">
    <w:name w:val="Balloon Text"/>
    <w:basedOn w:val="Normal"/>
    <w:semiHidden/>
    <w:rsid w:val="0065057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semiHidden/>
    <w:rsid w:val="00F71EB5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4129-7E77-41D7-9BD3-21E5A478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andrem</dc:creator>
  <cp:keywords/>
  <cp:lastModifiedBy>Christiano Rebouças</cp:lastModifiedBy>
  <cp:revision>2</cp:revision>
  <cp:lastPrinted>2016-03-21T20:39:00Z</cp:lastPrinted>
  <dcterms:created xsi:type="dcterms:W3CDTF">2022-01-03T13:48:00Z</dcterms:created>
  <dcterms:modified xsi:type="dcterms:W3CDTF">2022-01-03T13:48:00Z</dcterms:modified>
</cp:coreProperties>
</file>